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9D" w:rsidRDefault="007A4897">
      <w:r>
        <w:rPr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-31.85pt;margin-top:-25.55pt;width:513pt;height:27.8pt;z-index:251664384;mso-width-relative:margin;mso-height-relative:margin">
            <v:textbox style="mso-next-textbox:#_x0000_s1048">
              <w:txbxContent>
                <w:p w:rsidR="007A4897" w:rsidRPr="00602013" w:rsidRDefault="00AA4A21" w:rsidP="007A489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Lesson Plan </w:t>
                  </w:r>
                  <w:r w:rsidR="00027DE3">
                    <w:rPr>
                      <w:b/>
                    </w:rPr>
                    <w:t>6 – Drawing Conclusions</w:t>
                  </w:r>
                  <w:r w:rsidR="007A4897" w:rsidRPr="00602013">
                    <w:rPr>
                      <w:b/>
                    </w:rPr>
                    <w:tab/>
                  </w:r>
                  <w:r w:rsidR="007A4897" w:rsidRPr="00602013">
                    <w:rPr>
                      <w:b/>
                    </w:rPr>
                    <w:tab/>
                  </w:r>
                  <w:r w:rsidR="007A4897" w:rsidRPr="00602013">
                    <w:rPr>
                      <w:b/>
                    </w:rPr>
                    <w:tab/>
                  </w:r>
                  <w:r w:rsidR="007A4897" w:rsidRPr="00602013"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="007A4897">
                    <w:rPr>
                      <w:b/>
                    </w:rPr>
                    <w:tab/>
                    <w:t>VELS Level 4</w:t>
                  </w:r>
                </w:p>
                <w:p w:rsidR="007A4897" w:rsidRDefault="007A4897" w:rsidP="007A4897"/>
              </w:txbxContent>
            </v:textbox>
          </v:shape>
        </w:pict>
      </w:r>
      <w:r>
        <w:rPr>
          <w:noProof/>
          <w:lang w:eastAsia="en-AU"/>
        </w:rPr>
        <w:pict>
          <v:shape id="_x0000_s1047" type="#_x0000_t202" style="position:absolute;margin-left:-31.85pt;margin-top:100.85pt;width:513pt;height:90pt;z-index:251663360">
            <v:textbox style="mso-next-textbox:#_x0000_s1047">
              <w:txbxContent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  <w:r w:rsidRPr="00EF3C88">
                    <w:rPr>
                      <w:b/>
                    </w:rPr>
                    <w:t>Objective:</w:t>
                  </w:r>
                  <w:r>
                    <w:t xml:space="preserve"> </w:t>
                  </w:r>
                  <w:r w:rsidRPr="00EF3C88">
                    <w:rPr>
                      <w:sz w:val="20"/>
                      <w:szCs w:val="20"/>
                    </w:rPr>
                    <w:t xml:space="preserve">(What </w:t>
                  </w:r>
                  <w:r w:rsidRPr="00EF3C88">
                    <w:rPr>
                      <w:b/>
                      <w:i/>
                      <w:sz w:val="20"/>
                      <w:szCs w:val="20"/>
                    </w:rPr>
                    <w:t>specificall</w:t>
                  </w:r>
                  <w:r w:rsidRPr="00EF3C88">
                    <w:rPr>
                      <w:i/>
                      <w:sz w:val="20"/>
                      <w:szCs w:val="20"/>
                    </w:rPr>
                    <w:t xml:space="preserve">y </w:t>
                  </w:r>
                  <w:r w:rsidRPr="00EF3C88">
                    <w:rPr>
                      <w:sz w:val="20"/>
                      <w:szCs w:val="20"/>
                    </w:rPr>
                    <w:t>will students be able to do as a result of this lesson?)</w:t>
                  </w:r>
                </w:p>
                <w:p w:rsidR="00027DE3" w:rsidRPr="002377B4" w:rsidRDefault="00027DE3" w:rsidP="00027DE3">
                  <w:pPr>
                    <w:rPr>
                      <w:sz w:val="20"/>
                      <w:szCs w:val="20"/>
                    </w:rPr>
                  </w:pPr>
                  <w:r w:rsidRPr="002377B4">
                    <w:rPr>
                      <w:sz w:val="20"/>
                      <w:szCs w:val="20"/>
                    </w:rPr>
                    <w:t>The students will have a sound understanding of indigenous rights, what they are, why their important and what we as individuals can do to improve the situation.</w:t>
                  </w:r>
                  <w:r>
                    <w:rPr>
                      <w:sz w:val="20"/>
                      <w:szCs w:val="20"/>
                    </w:rPr>
                    <w:t xml:space="preserve"> The students will learn ideas from one others points of view and therefore extend their already developing knowledge.</w:t>
                  </w:r>
                </w:p>
                <w:p w:rsidR="007A4897" w:rsidRPr="00EF3C88" w:rsidRDefault="007A4897" w:rsidP="007A4897"/>
              </w:txbxContent>
            </v:textbox>
          </v:shape>
        </w:pict>
      </w:r>
      <w:r>
        <w:rPr>
          <w:noProof/>
          <w:lang w:eastAsia="en-AU"/>
        </w:rPr>
        <w:pict>
          <v:shape id="_x0000_s1046" type="#_x0000_t202" style="position:absolute;margin-left:-31.85pt;margin-top:204.45pt;width:44.6pt;height:544.8pt;z-index:251662336">
            <v:textbox style="mso-next-textbox:#_x0000_s1046">
              <w:txbxContent>
                <w:p w:rsidR="007A4897" w:rsidRDefault="007A4897" w:rsidP="007A4897">
                  <w:pPr>
                    <w:rPr>
                      <w:b/>
                    </w:rPr>
                  </w:pPr>
                  <w:r>
                    <w:rPr>
                      <w:b/>
                    </w:rPr>
                    <w:t>Time</w:t>
                  </w: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Approx 1 hour lesson</w:t>
                  </w: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Pr="00BC684D" w:rsidRDefault="007A4897" w:rsidP="007A4897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en-AU"/>
        </w:rPr>
        <w:pict>
          <v:shape id="_x0000_s1045" type="#_x0000_t202" style="position:absolute;margin-left:399.75pt;margin-top:204.45pt;width:81.4pt;height:544.8pt;z-index:251661312">
            <v:textbox style="mso-next-textbox:#_x0000_s1045">
              <w:txbxContent>
                <w:p w:rsidR="007A4897" w:rsidRDefault="007A4897" w:rsidP="007A4897">
                  <w:pPr>
                    <w:jc w:val="center"/>
                    <w:rPr>
                      <w:b/>
                    </w:rPr>
                  </w:pPr>
                  <w:r w:rsidRPr="00EF3C88">
                    <w:rPr>
                      <w:b/>
                    </w:rPr>
                    <w:t>Resources</w:t>
                  </w:r>
                </w:p>
                <w:p w:rsidR="00027DE3" w:rsidRDefault="00AA4A21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  <w:r w:rsidR="00027DE3" w:rsidRPr="00027DE3">
                    <w:rPr>
                      <w:sz w:val="20"/>
                      <w:szCs w:val="20"/>
                    </w:rPr>
                    <w:t xml:space="preserve"> </w:t>
                  </w:r>
                  <w:r w:rsidR="00027DE3">
                    <w:rPr>
                      <w:sz w:val="20"/>
                      <w:szCs w:val="20"/>
                    </w:rPr>
                    <w:t>PowerPoint presentation</w:t>
                  </w: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Whiteboard</w:t>
                  </w:r>
                </w:p>
                <w:p w:rsidR="007A4897" w:rsidRDefault="007A4897" w:rsidP="00027DE3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Pr="00BC684D" w:rsidRDefault="007A4897" w:rsidP="007A4897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en-AU"/>
        </w:rPr>
        <w:pict>
          <v:shape id="_x0000_s1044" type="#_x0000_t202" style="position:absolute;margin-left:211.15pt;margin-top:204.45pt;width:188.6pt;height:544.8pt;z-index:251660288">
            <v:textbox style="mso-next-textbox:#_x0000_s1044">
              <w:txbxContent>
                <w:p w:rsidR="007A4897" w:rsidRDefault="007A4897" w:rsidP="007A4897">
                  <w:pPr>
                    <w:jc w:val="center"/>
                    <w:rPr>
                      <w:b/>
                    </w:rPr>
                  </w:pPr>
                  <w:r w:rsidRPr="00EF3C88">
                    <w:rPr>
                      <w:b/>
                    </w:rPr>
                    <w:t>Teacher Activity</w:t>
                  </w: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Teacher assesses the presentation on clarity of voice, expression and depth of knowledge and information presented.</w:t>
                  </w: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Teacher stimulates the group conversation and discussion on the content of the posters by asking questions to further extend the students thinking.</w:t>
                  </w: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Teacher facilitates this discussion.</w:t>
                  </w: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Teacher starts off a group discussion on what the class previously know about indigenous rights.</w:t>
                  </w: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-What are indigenous rights?</w:t>
                  </w: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-Why are they important?</w:t>
                  </w: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-What can we do to improve indigenous rights?</w:t>
                  </w: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Teacher presents the indigenous rights PowerPoint.</w:t>
                  </w: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Conclude with a summary of the main points of indigenous rights.</w:t>
                  </w: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</w:p>
                <w:p w:rsidR="007A4897" w:rsidRPr="00BC684D" w:rsidRDefault="007A4897" w:rsidP="007A4897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en-AU"/>
        </w:rPr>
        <w:pict>
          <v:shape id="_x0000_s1043" type="#_x0000_t202" style="position:absolute;margin-left:13.15pt;margin-top:204.45pt;width:198pt;height:544.8pt;z-index:251659264">
            <v:textbox style="mso-next-textbox:#_x0000_s1043">
              <w:txbxContent>
                <w:p w:rsidR="007A4897" w:rsidRDefault="007A4897" w:rsidP="007A4897">
                  <w:pPr>
                    <w:jc w:val="center"/>
                    <w:rPr>
                      <w:b/>
                    </w:rPr>
                  </w:pPr>
                  <w:r w:rsidRPr="00EF3C88">
                    <w:rPr>
                      <w:b/>
                    </w:rPr>
                    <w:t>Learner Activity</w:t>
                  </w: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take in turns to present their posters remembering to acknowledge the sacred aboriginal land that they are standing on.</w:t>
                  </w: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have a group discussion on the main issues and messages that their posters are demonstrating.</w:t>
                  </w: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The students take in turns to demonstrate their knowledge on indigenous rights and answer the stimulus questions asked by the teacher.</w:t>
                  </w: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</w:p>
                <w:p w:rsidR="00027DE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watch the PowerPoint and take notes in their workbook of the main points or what they feel is important.</w:t>
                  </w:r>
                </w:p>
                <w:p w:rsidR="00027DE3" w:rsidRPr="00BC684D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conclude the session by sharing their knowledge with fellow students and their teacher.</w:t>
                  </w:r>
                </w:p>
                <w:p w:rsidR="007A4897" w:rsidRPr="004E4C2A" w:rsidRDefault="007A4897" w:rsidP="007A4897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en-AU"/>
        </w:rPr>
        <w:pict>
          <v:shape id="_x0000_s1042" type="#_x0000_t202" style="position:absolute;margin-left:-31.85pt;margin-top:2.25pt;width:513pt;height:90pt;z-index:251658240">
            <v:textbox style="mso-next-textbox:#_x0000_s1042">
              <w:txbxContent>
                <w:p w:rsidR="007A4897" w:rsidRDefault="007A4897" w:rsidP="007A4897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</w:rPr>
                    <w:t xml:space="preserve">Aim: </w:t>
                  </w:r>
                  <w:r w:rsidRPr="00EF3C88">
                    <w:rPr>
                      <w:sz w:val="20"/>
                      <w:szCs w:val="20"/>
                    </w:rPr>
                    <w:t>(</w:t>
                  </w:r>
                  <w:r w:rsidRPr="00EF3C88">
                    <w:rPr>
                      <w:b/>
                      <w:i/>
                      <w:sz w:val="20"/>
                      <w:szCs w:val="20"/>
                    </w:rPr>
                    <w:t>Why</w:t>
                  </w:r>
                  <w:r w:rsidRPr="00EF3C88">
                    <w:rPr>
                      <w:sz w:val="20"/>
                      <w:szCs w:val="20"/>
                    </w:rPr>
                    <w:t xml:space="preserve"> are you teaching it?)</w:t>
                  </w:r>
                </w:p>
                <w:p w:rsidR="00027DE3" w:rsidRPr="00602013" w:rsidRDefault="00027DE3" w:rsidP="00027DE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The Students had previously completed a poster on indigenous rights from information they had gathered from their trip. The first half of this lesson gives them a chance to present this and be engaged in a whole class discussion on each </w:t>
                  </w:r>
                  <w:proofErr w:type="gramStart"/>
                  <w:r>
                    <w:rPr>
                      <w:sz w:val="20"/>
                      <w:szCs w:val="20"/>
                    </w:rPr>
                    <w:t>groups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findings. The PowerPoint presentation is a valuable tool to strengthen their knowledge on indigenous rights. </w:t>
                  </w:r>
                </w:p>
                <w:p w:rsidR="007A4897" w:rsidRPr="00602013" w:rsidRDefault="007A4897" w:rsidP="007A4897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74489D" w:rsidSect="007448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20"/>
  <w:characterSpacingControl w:val="doNotCompress"/>
  <w:compat/>
  <w:rsids>
    <w:rsidRoot w:val="007A4897"/>
    <w:rsid w:val="00027DE3"/>
    <w:rsid w:val="006A474F"/>
    <w:rsid w:val="0074489D"/>
    <w:rsid w:val="007A4897"/>
    <w:rsid w:val="00AA4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8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2009-11-06T01:08:00Z</dcterms:created>
  <dcterms:modified xsi:type="dcterms:W3CDTF">2009-11-06T01:08:00Z</dcterms:modified>
</cp:coreProperties>
</file>